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510A" w14:textId="77777777" w:rsidR="00885B22" w:rsidRDefault="00885B22">
      <w:pPr>
        <w:bidi/>
        <w:rPr>
          <w:rtl/>
        </w:rPr>
      </w:pPr>
    </w:p>
    <w:tbl>
      <w:tblPr>
        <w:tblStyle w:val="TableGrid"/>
        <w:tblpPr w:leftFromText="180" w:rightFromText="180" w:vertAnchor="page" w:horzAnchor="margin" w:tblpY="1771"/>
        <w:bidiVisual/>
        <w:tblW w:w="14716" w:type="dxa"/>
        <w:tblLook w:val="04A0" w:firstRow="1" w:lastRow="0" w:firstColumn="1" w:lastColumn="0" w:noHBand="0" w:noVBand="1"/>
      </w:tblPr>
      <w:tblGrid>
        <w:gridCol w:w="1823"/>
        <w:gridCol w:w="3105"/>
        <w:gridCol w:w="14"/>
        <w:gridCol w:w="3391"/>
        <w:gridCol w:w="14"/>
        <w:gridCol w:w="3089"/>
        <w:gridCol w:w="17"/>
        <w:gridCol w:w="3263"/>
      </w:tblGrid>
      <w:tr w:rsidR="000A0029" w:rsidRPr="00A10D5A" w14:paraId="7DDC9310" w14:textId="77777777" w:rsidTr="00AF6476">
        <w:trPr>
          <w:trHeight w:val="295"/>
        </w:trPr>
        <w:tc>
          <w:tcPr>
            <w:tcW w:w="1823" w:type="dxa"/>
            <w:vAlign w:val="center"/>
          </w:tcPr>
          <w:p w14:paraId="1D5FD1A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روزهای هفته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vAlign w:val="center"/>
          </w:tcPr>
          <w:p w14:paraId="7FFB8DB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center"/>
          </w:tcPr>
          <w:p w14:paraId="7077DA2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3103" w:type="dxa"/>
            <w:gridSpan w:val="2"/>
            <w:tcBorders>
              <w:bottom w:val="single" w:sz="4" w:space="0" w:color="auto"/>
            </w:tcBorders>
            <w:vAlign w:val="center"/>
          </w:tcPr>
          <w:p w14:paraId="40F9DB9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15-13</w:t>
            </w:r>
          </w:p>
        </w:tc>
        <w:tc>
          <w:tcPr>
            <w:tcW w:w="3280" w:type="dxa"/>
            <w:gridSpan w:val="2"/>
            <w:vAlign w:val="center"/>
          </w:tcPr>
          <w:p w14:paraId="4C69472E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15-17</w:t>
            </w:r>
          </w:p>
        </w:tc>
      </w:tr>
      <w:tr w:rsidR="000A0029" w:rsidRPr="00A10D5A" w14:paraId="1FFBFE95" w14:textId="77777777" w:rsidTr="00AF6476">
        <w:trPr>
          <w:trHeight w:val="1461"/>
        </w:trPr>
        <w:tc>
          <w:tcPr>
            <w:tcW w:w="1823" w:type="dxa"/>
            <w:tcBorders>
              <w:right w:val="single" w:sz="4" w:space="0" w:color="auto"/>
            </w:tcBorders>
            <w:vAlign w:val="center"/>
          </w:tcPr>
          <w:p w14:paraId="1202C779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651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B2DC6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3507BCFA" w14:textId="78B2B202" w:rsidR="000A0029" w:rsidRPr="00A10D5A" w:rsidRDefault="000A0029" w:rsidP="00C47D8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علوم تشریح اعصاب (عملی</w:t>
            </w:r>
            <w:r w:rsidRPr="008B3B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F6476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br/>
            </w:r>
            <w:r w:rsidR="00AF64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علوم تشریح </w:t>
            </w:r>
            <w:r w:rsidR="00C47D8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سروگردن </w:t>
            </w:r>
            <w:r w:rsidR="00AF64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(عملی)</w:t>
            </w:r>
          </w:p>
        </w:tc>
        <w:tc>
          <w:tcPr>
            <w:tcW w:w="6383" w:type="dxa"/>
            <w:gridSpan w:val="4"/>
            <w:tcBorders>
              <w:left w:val="single" w:sz="4" w:space="0" w:color="auto"/>
            </w:tcBorders>
            <w:vAlign w:val="center"/>
          </w:tcPr>
          <w:p w14:paraId="04E99791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علوم تشریح تنفس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106859D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علوم تشریح حواس ویژه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(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1C27051E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A0029" w:rsidRPr="00A10D5A" w14:paraId="0ABBD935" w14:textId="77777777" w:rsidTr="00AF6476">
        <w:trPr>
          <w:trHeight w:val="962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216253D3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</w:tcBorders>
            <w:vAlign w:val="center"/>
          </w:tcPr>
          <w:p w14:paraId="361D2999" w14:textId="77777777" w:rsidR="000A0029" w:rsidRDefault="000A0029" w:rsidP="00AF6476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C1A1E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آداب پزشکی 3 و 4</w:t>
            </w:r>
          </w:p>
          <w:p w14:paraId="54369A3F" w14:textId="42687126" w:rsidR="007912B7" w:rsidRPr="004C1A1E" w:rsidRDefault="007912B7" w:rsidP="007912B7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انقلاب اسلامی گروه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</w:p>
        </w:tc>
        <w:tc>
          <w:tcPr>
            <w:tcW w:w="3405" w:type="dxa"/>
            <w:gridSpan w:val="2"/>
            <w:tcBorders>
              <w:top w:val="single" w:sz="18" w:space="0" w:color="auto"/>
            </w:tcBorders>
            <w:vAlign w:val="center"/>
          </w:tcPr>
          <w:p w14:paraId="4DC83F7F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A10D5A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10D5A">
              <w:rPr>
                <w:rFonts w:cs="B Nazanin" w:hint="eastAsia"/>
                <w:b/>
                <w:bCs/>
                <w:sz w:val="24"/>
                <w:szCs w:val="24"/>
                <w:rtl/>
                <w:lang w:bidi="fa-IR"/>
              </w:rPr>
              <w:t>روس</w:t>
            </w:r>
            <w:r w:rsidRPr="00A10D5A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شناس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A10D5A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1638D876" w14:textId="7F752D49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089" w:type="dxa"/>
            <w:tcBorders>
              <w:top w:val="single" w:sz="18" w:space="0" w:color="auto"/>
            </w:tcBorders>
            <w:vAlign w:val="center"/>
          </w:tcPr>
          <w:p w14:paraId="1DD4DADF" w14:textId="403386AD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فیزیولوژی خون، قلب، گردش خون گروه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</w:tc>
        <w:tc>
          <w:tcPr>
            <w:tcW w:w="3280" w:type="dxa"/>
            <w:gridSpan w:val="2"/>
            <w:tcBorders>
              <w:top w:val="single" w:sz="18" w:space="0" w:color="auto"/>
            </w:tcBorders>
            <w:vAlign w:val="center"/>
          </w:tcPr>
          <w:p w14:paraId="09DD52BD" w14:textId="14491732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فیزیولوژی خون، قلب، گردش خون گروه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</w:p>
        </w:tc>
      </w:tr>
      <w:tr w:rsidR="00AF6476" w:rsidRPr="00A10D5A" w14:paraId="04449E6F" w14:textId="06A7B675" w:rsidTr="00AF6476">
        <w:trPr>
          <w:trHeight w:val="814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638870BD" w14:textId="77777777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3105" w:type="dxa"/>
            <w:tcBorders>
              <w:top w:val="single" w:sz="18" w:space="0" w:color="auto"/>
            </w:tcBorders>
            <w:vAlign w:val="center"/>
          </w:tcPr>
          <w:p w14:paraId="0459DC21" w14:textId="6920BC38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بیوشیمی دیسیپلین</w:t>
            </w:r>
            <w:r w:rsidR="00CE2EB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نظری و عملی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</w:tc>
        <w:tc>
          <w:tcPr>
            <w:tcW w:w="3405" w:type="dxa"/>
            <w:gridSpan w:val="2"/>
            <w:tcBorders>
              <w:top w:val="single" w:sz="18" w:space="0" w:color="auto"/>
            </w:tcBorders>
            <w:vAlign w:val="center"/>
          </w:tcPr>
          <w:p w14:paraId="065E8CD3" w14:textId="36A83F82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بیوشیمی دیسیپلین</w:t>
            </w:r>
            <w:r w:rsidR="00CE2EB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نظری و عملی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120" w:type="dxa"/>
            <w:gridSpan w:val="3"/>
            <w:tcBorders>
              <w:top w:val="single" w:sz="18" w:space="0" w:color="auto"/>
            </w:tcBorders>
            <w:vAlign w:val="center"/>
          </w:tcPr>
          <w:p w14:paraId="4005F409" w14:textId="518CD272" w:rsidR="00AF6476" w:rsidRDefault="00AF6476" w:rsidP="00AF6476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بلوک اعصاب گروه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  <w:p w14:paraId="4D34F916" w14:textId="6560A8A0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tcBorders>
              <w:top w:val="single" w:sz="18" w:space="0" w:color="auto"/>
            </w:tcBorders>
            <w:vAlign w:val="center"/>
          </w:tcPr>
          <w:p w14:paraId="038FCB47" w14:textId="77777777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6B0F4AD8" w14:textId="56F13403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بلوک اعصاب گروه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</w:p>
        </w:tc>
      </w:tr>
      <w:tr w:rsidR="000A0029" w:rsidRPr="00A10D5A" w14:paraId="178643B5" w14:textId="77777777" w:rsidTr="00AF6476">
        <w:trPr>
          <w:trHeight w:val="404"/>
        </w:trPr>
        <w:tc>
          <w:tcPr>
            <w:tcW w:w="1823" w:type="dxa"/>
            <w:vMerge w:val="restart"/>
            <w:tcBorders>
              <w:top w:val="single" w:sz="18" w:space="0" w:color="auto"/>
            </w:tcBorders>
            <w:vAlign w:val="center"/>
          </w:tcPr>
          <w:p w14:paraId="577EA8D8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6510" w:type="dxa"/>
            <w:gridSpan w:val="3"/>
            <w:tcBorders>
              <w:top w:val="single" w:sz="18" w:space="0" w:color="auto"/>
            </w:tcBorders>
            <w:vAlign w:val="center"/>
          </w:tcPr>
          <w:p w14:paraId="312039DD" w14:textId="2F612C9A" w:rsidR="000A0029" w:rsidRPr="00A10D5A" w:rsidRDefault="00F523E4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علوم تشریح </w:t>
            </w:r>
            <w:r w:rsidR="00465B4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سروگردن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A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B</w:t>
            </w:r>
          </w:p>
        </w:tc>
        <w:tc>
          <w:tcPr>
            <w:tcW w:w="3103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3C58B37E" w14:textId="6296F18F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280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31EACB4E" w14:textId="3BC999FE" w:rsidR="000A0029" w:rsidRPr="00A10D5A" w:rsidRDefault="008F1870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انقلاب اسلامی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3312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(16-18)</w:t>
            </w:r>
          </w:p>
        </w:tc>
      </w:tr>
      <w:tr w:rsidR="000A0029" w:rsidRPr="00A10D5A" w14:paraId="46DA8B5D" w14:textId="77777777" w:rsidTr="00AF6476">
        <w:trPr>
          <w:trHeight w:val="600"/>
        </w:trPr>
        <w:tc>
          <w:tcPr>
            <w:tcW w:w="1823" w:type="dxa"/>
            <w:vMerge/>
            <w:vAlign w:val="center"/>
          </w:tcPr>
          <w:p w14:paraId="14E03E77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510" w:type="dxa"/>
            <w:gridSpan w:val="3"/>
            <w:tcBorders>
              <w:top w:val="nil"/>
            </w:tcBorders>
            <w:vAlign w:val="center"/>
          </w:tcPr>
          <w:p w14:paraId="79C9082F" w14:textId="645AB8D6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علوم تشریح حواس ویژه (نظری) و فیزیولوژی حواس ویژه</w:t>
            </w:r>
            <w:r w:rsidR="0003312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33129"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  <w:r w:rsidR="0003312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</w:t>
            </w:r>
            <w:r w:rsidR="00033129"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B</w:t>
            </w:r>
          </w:p>
        </w:tc>
        <w:tc>
          <w:tcPr>
            <w:tcW w:w="3103" w:type="dxa"/>
            <w:gridSpan w:val="2"/>
            <w:vMerge/>
            <w:vAlign w:val="center"/>
          </w:tcPr>
          <w:p w14:paraId="304BF2AE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280" w:type="dxa"/>
            <w:gridSpan w:val="2"/>
            <w:vMerge/>
            <w:vAlign w:val="center"/>
          </w:tcPr>
          <w:p w14:paraId="6CA9BD9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A0029" w:rsidRPr="00A10D5A" w14:paraId="28B6B06F" w14:textId="77777777" w:rsidTr="00AF6476">
        <w:trPr>
          <w:trHeight w:val="1039"/>
        </w:trPr>
        <w:tc>
          <w:tcPr>
            <w:tcW w:w="182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215C68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E2D1A8" w14:textId="3800AA13" w:rsidR="000A0029" w:rsidRPr="00A10D5A" w:rsidRDefault="00F523E4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علوم تشریح  تنفس</w:t>
            </w:r>
            <w:r w:rsidRPr="008B3B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(نظری) و فیزیولوژی دستگاه تنفس</w:t>
            </w:r>
            <w:r w:rsidRPr="008B3B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A </w:t>
            </w:r>
          </w:p>
        </w:tc>
        <w:tc>
          <w:tcPr>
            <w:tcW w:w="339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B91E5A2" w14:textId="750ABCFA" w:rsidR="000A0029" w:rsidRPr="00A10D5A" w:rsidRDefault="00F523E4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علوم تشریح  تنفس</w:t>
            </w:r>
            <w:r w:rsidRPr="008B3B8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(نظری) و فیزیولوژی دستگاه تنفس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 xml:space="preserve"> B</w:t>
            </w:r>
          </w:p>
        </w:tc>
        <w:tc>
          <w:tcPr>
            <w:tcW w:w="3103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7235C42" w14:textId="2EFF51F5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بلوک اعصاب گروه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</w:tc>
        <w:tc>
          <w:tcPr>
            <w:tcW w:w="328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29712BC" w14:textId="3E001EAB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بلوک اعصاب گروه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</w:p>
        </w:tc>
      </w:tr>
      <w:tr w:rsidR="000A0029" w:rsidRPr="00A10D5A" w14:paraId="6C724CB0" w14:textId="77777777" w:rsidTr="00AF6476">
        <w:trPr>
          <w:trHeight w:val="1039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039B48C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6510" w:type="dxa"/>
            <w:gridSpan w:val="3"/>
            <w:tcBorders>
              <w:top w:val="single" w:sz="18" w:space="0" w:color="auto"/>
            </w:tcBorders>
            <w:vAlign w:val="center"/>
          </w:tcPr>
          <w:p w14:paraId="774495F8" w14:textId="70E8D1A5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03" w:type="dxa"/>
            <w:gridSpan w:val="2"/>
            <w:tcBorders>
              <w:top w:val="single" w:sz="18" w:space="0" w:color="auto"/>
            </w:tcBorders>
            <w:vAlign w:val="center"/>
          </w:tcPr>
          <w:p w14:paraId="1D3A3F76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280" w:type="dxa"/>
            <w:gridSpan w:val="2"/>
            <w:tcBorders>
              <w:top w:val="single" w:sz="18" w:space="0" w:color="auto"/>
            </w:tcBorders>
            <w:vAlign w:val="center"/>
          </w:tcPr>
          <w:p w14:paraId="5EA148CA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0A7C5894" w14:textId="6F991CA4" w:rsidR="00DC55EE" w:rsidRDefault="00DC55EE" w:rsidP="000A0029">
      <w:pPr>
        <w:tabs>
          <w:tab w:val="left" w:pos="7005"/>
        </w:tabs>
        <w:bidi/>
        <w:rPr>
          <w:rFonts w:cs="B Nazanin"/>
          <w:sz w:val="24"/>
          <w:szCs w:val="24"/>
          <w:rtl/>
        </w:rPr>
      </w:pPr>
    </w:p>
    <w:p w14:paraId="18F40965" w14:textId="77777777" w:rsidR="002B0CCD" w:rsidRDefault="002B0CCD" w:rsidP="002B0CCD">
      <w:pPr>
        <w:tabs>
          <w:tab w:val="left" w:pos="7005"/>
        </w:tabs>
        <w:bidi/>
        <w:rPr>
          <w:rFonts w:cs="B Nazanin"/>
          <w:sz w:val="24"/>
          <w:szCs w:val="24"/>
          <w:rtl/>
        </w:rPr>
      </w:pPr>
    </w:p>
    <w:p w14:paraId="2909A054" w14:textId="77777777" w:rsidR="002B0CCD" w:rsidRPr="000A0029" w:rsidRDefault="002B0CCD" w:rsidP="002B0CCD">
      <w:pPr>
        <w:tabs>
          <w:tab w:val="left" w:pos="7005"/>
        </w:tabs>
        <w:bidi/>
        <w:rPr>
          <w:rFonts w:cs="B Nazanin"/>
          <w:sz w:val="24"/>
          <w:szCs w:val="24"/>
        </w:rPr>
      </w:pPr>
    </w:p>
    <w:sectPr w:rsidR="002B0CCD" w:rsidRPr="000A0029" w:rsidSect="000A0029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1B00" w14:textId="77777777" w:rsidR="00721C44" w:rsidRDefault="00721C44" w:rsidP="00434E0D">
      <w:pPr>
        <w:spacing w:after="0" w:line="240" w:lineRule="auto"/>
      </w:pPr>
      <w:r>
        <w:separator/>
      </w:r>
    </w:p>
  </w:endnote>
  <w:endnote w:type="continuationSeparator" w:id="0">
    <w:p w14:paraId="29C6A5D7" w14:textId="77777777" w:rsidR="00721C44" w:rsidRDefault="00721C44" w:rsidP="00434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D8AC" w14:textId="77777777" w:rsidR="00DC55EE" w:rsidRDefault="00DC55EE">
    <w:pPr>
      <w:pStyle w:val="Footer"/>
      <w:rPr>
        <w:rtl/>
        <w:lang w:bidi="fa-IR"/>
      </w:rPr>
    </w:pPr>
  </w:p>
  <w:p w14:paraId="10292249" w14:textId="77777777" w:rsidR="00DC55EE" w:rsidRDefault="00DC55EE">
    <w:pPr>
      <w:pStyle w:val="Footer"/>
      <w:rPr>
        <w:rtl/>
        <w:lang w:bidi="fa-IR"/>
      </w:rPr>
    </w:pPr>
  </w:p>
  <w:p w14:paraId="61C58CC8" w14:textId="77777777" w:rsidR="00DC55EE" w:rsidRDefault="00DC55EE">
    <w:pPr>
      <w:pStyle w:val="Footer"/>
      <w:rPr>
        <w:rtl/>
        <w:lang w:bidi="fa-IR"/>
      </w:rPr>
    </w:pPr>
  </w:p>
  <w:p w14:paraId="66A160AD" w14:textId="77777777" w:rsidR="00DC55EE" w:rsidRDefault="00DC55EE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7670B" w14:textId="77777777" w:rsidR="00721C44" w:rsidRDefault="00721C44" w:rsidP="00434E0D">
      <w:pPr>
        <w:spacing w:after="0" w:line="240" w:lineRule="auto"/>
      </w:pPr>
      <w:r>
        <w:separator/>
      </w:r>
    </w:p>
  </w:footnote>
  <w:footnote w:type="continuationSeparator" w:id="0">
    <w:p w14:paraId="5E8E2580" w14:textId="77777777" w:rsidR="00721C44" w:rsidRDefault="00721C44" w:rsidP="00434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3A0A8" w14:textId="32542EDF" w:rsidR="007912B7" w:rsidRPr="007912B7" w:rsidRDefault="007912B7" w:rsidP="007912B7">
    <w:pPr>
      <w:bidi/>
      <w:spacing w:after="0" w:line="240" w:lineRule="auto"/>
      <w:jc w:val="center"/>
      <w:rPr>
        <w:rFonts w:ascii="Calibri" w:eastAsia="Calibri" w:hAnsi="Calibri" w:cs="B Titr"/>
        <w:b/>
        <w:bCs/>
        <w:sz w:val="28"/>
        <w:szCs w:val="28"/>
        <w:lang w:bidi="fa-IR"/>
      </w:rPr>
    </w:pP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برنامه هفتگی ترم </w:t>
    </w:r>
    <w:r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>سوم</w:t>
    </w: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 دانشجویان </w:t>
    </w:r>
    <w:r w:rsidRPr="007912B7">
      <w:rPr>
        <w:rFonts w:ascii="Calibri" w:eastAsia="Calibri" w:hAnsi="Calibri" w:cs="B Titr"/>
        <w:b/>
        <w:bCs/>
        <w:sz w:val="28"/>
        <w:szCs w:val="28"/>
        <w:lang w:bidi="fa-IR"/>
      </w:rPr>
      <w:t>MD-MBBS</w:t>
    </w: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 پردیس بین الملل نیمسال اول سال تحصیلی 1406-1405</w:t>
    </w:r>
  </w:p>
  <w:p w14:paraId="3C7961C2" w14:textId="2663B06A" w:rsidR="00954CAA" w:rsidRPr="007912B7" w:rsidRDefault="00954CAA" w:rsidP="00791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897"/>
    <w:rsid w:val="0002622F"/>
    <w:rsid w:val="000330B7"/>
    <w:rsid w:val="00033129"/>
    <w:rsid w:val="00044B1B"/>
    <w:rsid w:val="00055C71"/>
    <w:rsid w:val="000562D6"/>
    <w:rsid w:val="00076CAF"/>
    <w:rsid w:val="00082ED2"/>
    <w:rsid w:val="00084168"/>
    <w:rsid w:val="000A0029"/>
    <w:rsid w:val="000A3BA7"/>
    <w:rsid w:val="000B3ECC"/>
    <w:rsid w:val="000C2E28"/>
    <w:rsid w:val="000D4FB3"/>
    <w:rsid w:val="000E6214"/>
    <w:rsid w:val="000F6E2B"/>
    <w:rsid w:val="00107716"/>
    <w:rsid w:val="00140931"/>
    <w:rsid w:val="00145D0C"/>
    <w:rsid w:val="001760D9"/>
    <w:rsid w:val="001919BF"/>
    <w:rsid w:val="001A2B72"/>
    <w:rsid w:val="001B47EF"/>
    <w:rsid w:val="001B5C71"/>
    <w:rsid w:val="001B5CF6"/>
    <w:rsid w:val="001E1BE9"/>
    <w:rsid w:val="001F0E19"/>
    <w:rsid w:val="001F7BA3"/>
    <w:rsid w:val="00206328"/>
    <w:rsid w:val="00214B39"/>
    <w:rsid w:val="0023018E"/>
    <w:rsid w:val="002402E3"/>
    <w:rsid w:val="002528B5"/>
    <w:rsid w:val="00255BAD"/>
    <w:rsid w:val="0027333C"/>
    <w:rsid w:val="00276155"/>
    <w:rsid w:val="00282F8A"/>
    <w:rsid w:val="0028598F"/>
    <w:rsid w:val="00287155"/>
    <w:rsid w:val="0029113C"/>
    <w:rsid w:val="00295364"/>
    <w:rsid w:val="002A3113"/>
    <w:rsid w:val="002B0CCD"/>
    <w:rsid w:val="002D5276"/>
    <w:rsid w:val="002E6126"/>
    <w:rsid w:val="003030FA"/>
    <w:rsid w:val="00304FA4"/>
    <w:rsid w:val="003156DD"/>
    <w:rsid w:val="00320828"/>
    <w:rsid w:val="003335DB"/>
    <w:rsid w:val="00364985"/>
    <w:rsid w:val="003668C7"/>
    <w:rsid w:val="003A7F79"/>
    <w:rsid w:val="003F1413"/>
    <w:rsid w:val="003F1E72"/>
    <w:rsid w:val="00401871"/>
    <w:rsid w:val="004301D6"/>
    <w:rsid w:val="00434E0D"/>
    <w:rsid w:val="00461F9E"/>
    <w:rsid w:val="00465B40"/>
    <w:rsid w:val="00471F75"/>
    <w:rsid w:val="004A16BD"/>
    <w:rsid w:val="004A62B4"/>
    <w:rsid w:val="004C1A1E"/>
    <w:rsid w:val="004C5405"/>
    <w:rsid w:val="004C5B39"/>
    <w:rsid w:val="00502F37"/>
    <w:rsid w:val="00515C45"/>
    <w:rsid w:val="00524DFA"/>
    <w:rsid w:val="00524FF4"/>
    <w:rsid w:val="00564B5B"/>
    <w:rsid w:val="00577A94"/>
    <w:rsid w:val="005A0256"/>
    <w:rsid w:val="005B6A05"/>
    <w:rsid w:val="005C2BC4"/>
    <w:rsid w:val="005E49F7"/>
    <w:rsid w:val="005E5ED7"/>
    <w:rsid w:val="00611189"/>
    <w:rsid w:val="00620D88"/>
    <w:rsid w:val="00623AC2"/>
    <w:rsid w:val="006253F9"/>
    <w:rsid w:val="0063473A"/>
    <w:rsid w:val="00660897"/>
    <w:rsid w:val="0067492A"/>
    <w:rsid w:val="006B30BA"/>
    <w:rsid w:val="00703349"/>
    <w:rsid w:val="00706EE5"/>
    <w:rsid w:val="0071060E"/>
    <w:rsid w:val="00721C44"/>
    <w:rsid w:val="007258DE"/>
    <w:rsid w:val="007323AA"/>
    <w:rsid w:val="00753E00"/>
    <w:rsid w:val="00754ACA"/>
    <w:rsid w:val="00762D70"/>
    <w:rsid w:val="00767BBB"/>
    <w:rsid w:val="00784C3E"/>
    <w:rsid w:val="00786B03"/>
    <w:rsid w:val="00790172"/>
    <w:rsid w:val="007912B7"/>
    <w:rsid w:val="007C68EC"/>
    <w:rsid w:val="007E18BB"/>
    <w:rsid w:val="007E2233"/>
    <w:rsid w:val="007E701B"/>
    <w:rsid w:val="007F6CBF"/>
    <w:rsid w:val="0084008A"/>
    <w:rsid w:val="00847BED"/>
    <w:rsid w:val="0085411C"/>
    <w:rsid w:val="008639B5"/>
    <w:rsid w:val="00864170"/>
    <w:rsid w:val="00882A19"/>
    <w:rsid w:val="00885B22"/>
    <w:rsid w:val="0089357B"/>
    <w:rsid w:val="008A5BFD"/>
    <w:rsid w:val="008A72CF"/>
    <w:rsid w:val="008B3B85"/>
    <w:rsid w:val="008C0E47"/>
    <w:rsid w:val="008C1E93"/>
    <w:rsid w:val="008E04E0"/>
    <w:rsid w:val="008E5DE0"/>
    <w:rsid w:val="008E722E"/>
    <w:rsid w:val="008F1870"/>
    <w:rsid w:val="008F53D0"/>
    <w:rsid w:val="009064E7"/>
    <w:rsid w:val="009110EA"/>
    <w:rsid w:val="00931181"/>
    <w:rsid w:val="0093545E"/>
    <w:rsid w:val="009359D0"/>
    <w:rsid w:val="00954CAA"/>
    <w:rsid w:val="009618A5"/>
    <w:rsid w:val="00962405"/>
    <w:rsid w:val="00982C5A"/>
    <w:rsid w:val="00995346"/>
    <w:rsid w:val="009B16EC"/>
    <w:rsid w:val="009B4BBE"/>
    <w:rsid w:val="009B7905"/>
    <w:rsid w:val="009C5304"/>
    <w:rsid w:val="009D02C3"/>
    <w:rsid w:val="009D0D57"/>
    <w:rsid w:val="009D1F6A"/>
    <w:rsid w:val="009E4DEE"/>
    <w:rsid w:val="009E63D6"/>
    <w:rsid w:val="009F0410"/>
    <w:rsid w:val="009F42CC"/>
    <w:rsid w:val="00A03F92"/>
    <w:rsid w:val="00A03FE3"/>
    <w:rsid w:val="00A10D5A"/>
    <w:rsid w:val="00A16471"/>
    <w:rsid w:val="00A23375"/>
    <w:rsid w:val="00A37C47"/>
    <w:rsid w:val="00A640D1"/>
    <w:rsid w:val="00A85AFD"/>
    <w:rsid w:val="00AA1287"/>
    <w:rsid w:val="00AA7DF9"/>
    <w:rsid w:val="00AD7689"/>
    <w:rsid w:val="00AE58BA"/>
    <w:rsid w:val="00AF39F8"/>
    <w:rsid w:val="00AF5870"/>
    <w:rsid w:val="00AF6476"/>
    <w:rsid w:val="00B2021F"/>
    <w:rsid w:val="00B22E62"/>
    <w:rsid w:val="00B44810"/>
    <w:rsid w:val="00B614E8"/>
    <w:rsid w:val="00B63F44"/>
    <w:rsid w:val="00B86AB9"/>
    <w:rsid w:val="00BB0267"/>
    <w:rsid w:val="00BB04C1"/>
    <w:rsid w:val="00BB1D43"/>
    <w:rsid w:val="00BD578D"/>
    <w:rsid w:val="00BF2AD5"/>
    <w:rsid w:val="00C06A84"/>
    <w:rsid w:val="00C47D81"/>
    <w:rsid w:val="00C61E88"/>
    <w:rsid w:val="00C724B4"/>
    <w:rsid w:val="00C739E6"/>
    <w:rsid w:val="00C80010"/>
    <w:rsid w:val="00CB051B"/>
    <w:rsid w:val="00CB2079"/>
    <w:rsid w:val="00CC11DE"/>
    <w:rsid w:val="00CD2813"/>
    <w:rsid w:val="00CE2EB5"/>
    <w:rsid w:val="00CE6675"/>
    <w:rsid w:val="00CE698E"/>
    <w:rsid w:val="00D404C1"/>
    <w:rsid w:val="00D4150A"/>
    <w:rsid w:val="00D56B0E"/>
    <w:rsid w:val="00D6697A"/>
    <w:rsid w:val="00D86715"/>
    <w:rsid w:val="00D90A85"/>
    <w:rsid w:val="00D9693C"/>
    <w:rsid w:val="00D972CB"/>
    <w:rsid w:val="00DC1B8E"/>
    <w:rsid w:val="00DC24FE"/>
    <w:rsid w:val="00DC38AA"/>
    <w:rsid w:val="00DC52D9"/>
    <w:rsid w:val="00DC55EE"/>
    <w:rsid w:val="00E12D1B"/>
    <w:rsid w:val="00E304B0"/>
    <w:rsid w:val="00E327C5"/>
    <w:rsid w:val="00E407E1"/>
    <w:rsid w:val="00E64370"/>
    <w:rsid w:val="00E75736"/>
    <w:rsid w:val="00E94200"/>
    <w:rsid w:val="00EA1E52"/>
    <w:rsid w:val="00EA44D0"/>
    <w:rsid w:val="00EC098F"/>
    <w:rsid w:val="00EC49BF"/>
    <w:rsid w:val="00ED225F"/>
    <w:rsid w:val="00F04C18"/>
    <w:rsid w:val="00F336A8"/>
    <w:rsid w:val="00F523E4"/>
    <w:rsid w:val="00F55359"/>
    <w:rsid w:val="00F56ED8"/>
    <w:rsid w:val="00F607D1"/>
    <w:rsid w:val="00F64441"/>
    <w:rsid w:val="00F666FE"/>
    <w:rsid w:val="00F7051D"/>
    <w:rsid w:val="00F84504"/>
    <w:rsid w:val="00F87AC3"/>
    <w:rsid w:val="00F921FA"/>
    <w:rsid w:val="00F954FD"/>
    <w:rsid w:val="00F97899"/>
    <w:rsid w:val="00FA0B68"/>
    <w:rsid w:val="00FA7F3A"/>
    <w:rsid w:val="00FC25BC"/>
    <w:rsid w:val="00FD748D"/>
    <w:rsid w:val="00FE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470E4"/>
  <w15:docId w15:val="{A4373D66-C233-4B8D-9AB2-9F4BF863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5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8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4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0D"/>
  </w:style>
  <w:style w:type="paragraph" w:styleId="Footer">
    <w:name w:val="footer"/>
    <w:basedOn w:val="Normal"/>
    <w:link w:val="FooterChar"/>
    <w:uiPriority w:val="99"/>
    <w:unhideWhenUsed/>
    <w:rsid w:val="00434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0D"/>
  </w:style>
  <w:style w:type="table" w:customStyle="1" w:styleId="TableGrid1">
    <w:name w:val="Table Grid1"/>
    <w:basedOn w:val="TableNormal"/>
    <w:next w:val="TableGrid"/>
    <w:uiPriority w:val="59"/>
    <w:rsid w:val="0067492A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2D27D-525C-424E-9C9C-FB134D74E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MS.B.Sudeh</cp:lastModifiedBy>
  <cp:revision>107</cp:revision>
  <cp:lastPrinted>2023-08-13T04:15:00Z</cp:lastPrinted>
  <dcterms:created xsi:type="dcterms:W3CDTF">2024-01-17T09:14:00Z</dcterms:created>
  <dcterms:modified xsi:type="dcterms:W3CDTF">2026-09-21T03:56:00Z</dcterms:modified>
</cp:coreProperties>
</file>